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4" w:rsidRPr="00183141" w:rsidRDefault="003B4974" w:rsidP="003B4974">
      <w:pPr>
        <w:widowControl/>
        <w:spacing w:beforeLines="0" w:before="0" w:line="240" w:lineRule="auto"/>
        <w:jc w:val="left"/>
        <w:rPr>
          <w:rFonts w:ascii="Times New Roman" w:eastAsia="仿宋_GB2312" w:hAnsi="Times New Roman" w:cs="Times New Roman"/>
          <w:b w:val="0"/>
          <w:color w:val="000000"/>
          <w:spacing w:val="-15"/>
          <w:kern w:val="0"/>
          <w:sz w:val="32"/>
          <w:szCs w:val="32"/>
        </w:rPr>
      </w:pPr>
      <w:r w:rsidRPr="00601AB5">
        <w:rPr>
          <w:rFonts w:ascii="Times New Roman" w:eastAsia="华文仿宋" w:hAnsi="Times New Roman" w:cs="Times New Roman" w:hint="eastAsia"/>
          <w:color w:val="000000" w:themeColor="text1"/>
          <w:spacing w:val="-15"/>
          <w:kern w:val="0"/>
          <w:sz w:val="32"/>
          <w:szCs w:val="32"/>
        </w:rPr>
        <w:t>附件</w:t>
      </w:r>
      <w:r w:rsidRPr="00601AB5">
        <w:rPr>
          <w:rFonts w:ascii="Times New Roman" w:eastAsia="华文仿宋" w:hAnsi="Times New Roman" w:cs="Times New Roman"/>
          <w:color w:val="000000" w:themeColor="text1"/>
          <w:spacing w:val="-15"/>
          <w:kern w:val="0"/>
          <w:sz w:val="32"/>
          <w:szCs w:val="32"/>
        </w:rPr>
        <w:t>.</w:t>
      </w:r>
      <w:r w:rsidRPr="00601AB5">
        <w:rPr>
          <w:rFonts w:ascii="Times New Roman" w:eastAsia="华文仿宋" w:hAnsi="Times New Roman" w:cs="Times New Roman"/>
          <w:b w:val="0"/>
          <w:color w:val="000000" w:themeColor="text1"/>
          <w:spacing w:val="-15"/>
          <w:kern w:val="0"/>
          <w:sz w:val="32"/>
          <w:szCs w:val="32"/>
        </w:rPr>
        <w:t xml:space="preserve"> </w:t>
      </w:r>
      <w:bookmarkStart w:id="0" w:name="_GoBack"/>
      <w:r w:rsidRPr="00183141">
        <w:rPr>
          <w:rFonts w:ascii="Times New Roman" w:eastAsia="仿宋_GB2312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北京理工大学</w:t>
      </w:r>
      <w:r w:rsidRPr="00183141">
        <w:rPr>
          <w:rFonts w:ascii="Times New Roman" w:eastAsia="仿宋_GB2312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2</w:t>
      </w:r>
      <w:r w:rsidRPr="00183141">
        <w:rPr>
          <w:rFonts w:ascii="Times New Roman" w:eastAsia="仿宋_GB2312" w:hAnsi="Times New Roman" w:cs="Times New Roman"/>
          <w:b w:val="0"/>
          <w:color w:val="000000"/>
          <w:spacing w:val="-15"/>
          <w:kern w:val="0"/>
          <w:sz w:val="32"/>
          <w:szCs w:val="32"/>
        </w:rPr>
        <w:t>022</w:t>
      </w:r>
      <w:r w:rsidRPr="00183141">
        <w:rPr>
          <w:rFonts w:ascii="Times New Roman" w:eastAsia="仿宋_GB2312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年高水平运动队田径项目招生单项及最低成绩标准</w:t>
      </w:r>
      <w:bookmarkEnd w:id="0"/>
    </w:p>
    <w:tbl>
      <w:tblPr>
        <w:tblStyle w:val="a3"/>
        <w:tblW w:w="5205" w:type="pct"/>
        <w:jc w:val="center"/>
        <w:tblLook w:val="04A0" w:firstRow="1" w:lastRow="0" w:firstColumn="1" w:lastColumn="0" w:noHBand="0" w:noVBand="1"/>
      </w:tblPr>
      <w:tblGrid>
        <w:gridCol w:w="2875"/>
        <w:gridCol w:w="2874"/>
        <w:gridCol w:w="2875"/>
      </w:tblGrid>
      <w:tr w:rsidR="003B4974" w:rsidRPr="00601AB5" w:rsidTr="00B07644">
        <w:trPr>
          <w:trHeight w:val="16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黑体" w:hAnsi="黑体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黑体" w:hAnsi="黑体" w:cs="Times New Roman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黑体" w:hAnsi="黑体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黑体" w:hAnsi="黑体" w:cs="Times New Roman" w:hint="eastAsia"/>
                <w:color w:val="000000" w:themeColor="text1"/>
                <w:sz w:val="28"/>
                <w:szCs w:val="28"/>
              </w:rPr>
              <w:t>女子最低成绩标准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黑体" w:hAnsi="黑体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黑体" w:hAnsi="黑体" w:cs="Times New Roman" w:hint="eastAsia"/>
                <w:color w:val="000000" w:themeColor="text1"/>
                <w:sz w:val="28"/>
                <w:szCs w:val="28"/>
              </w:rPr>
              <w:t>男子最低成绩标准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12.9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11.4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26.6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23.3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51.6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800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58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1500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8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5000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18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30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10000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39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33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公里竞走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26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——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公里竞走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48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35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米栏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15.5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——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110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米栏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——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15.6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米栏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6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55.5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秒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跳高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1.6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1.95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跳远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5.4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6.7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三级跳远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12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14.4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铅球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12.8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14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铁饼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42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标枪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40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55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米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五项全能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2300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——</w:t>
            </w:r>
          </w:p>
        </w:tc>
      </w:tr>
      <w:tr w:rsidR="003B4974" w:rsidRPr="00601AB5" w:rsidTr="00B07644">
        <w:trPr>
          <w:trHeight w:hRule="exact" w:val="490"/>
          <w:jc w:val="center"/>
        </w:trPr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七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项全能</w:t>
            </w:r>
          </w:p>
        </w:tc>
        <w:tc>
          <w:tcPr>
            <w:tcW w:w="1666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sz w:val="28"/>
                <w:szCs w:val="28"/>
              </w:rPr>
              <w:t>2300</w:t>
            </w: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667" w:type="pct"/>
            <w:vAlign w:val="center"/>
          </w:tcPr>
          <w:p w:rsidR="003B4974" w:rsidRPr="00601AB5" w:rsidRDefault="003B4974" w:rsidP="00B07644">
            <w:pPr>
              <w:widowControl/>
              <w:spacing w:beforeLines="0" w:before="100" w:beforeAutospacing="1" w:after="100" w:afterAutospacing="1" w:line="240" w:lineRule="auto"/>
              <w:jc w:val="center"/>
              <w:rPr>
                <w:rFonts w:ascii="Times New Roman" w:eastAsia="仿宋_GB2312" w:hAnsi="Times New Roman" w:cs="Times New Roman"/>
                <w:b w:val="0"/>
                <w:color w:val="000000" w:themeColor="text1"/>
                <w:spacing w:val="-15"/>
                <w:kern w:val="0"/>
                <w:sz w:val="28"/>
                <w:szCs w:val="28"/>
              </w:rPr>
            </w:pPr>
            <w:r w:rsidRPr="00601AB5"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sz w:val="28"/>
                <w:szCs w:val="28"/>
              </w:rPr>
              <w:t>——</w:t>
            </w:r>
          </w:p>
        </w:tc>
      </w:tr>
    </w:tbl>
    <w:p w:rsidR="003B4974" w:rsidRDefault="003B4974" w:rsidP="003B4974">
      <w:pPr>
        <w:widowControl/>
        <w:spacing w:beforeLines="0" w:before="0" w:line="240" w:lineRule="auto"/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</w:pPr>
      <w:r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注：</w:t>
      </w:r>
    </w:p>
    <w:p w:rsidR="003B4974" w:rsidRDefault="003B4974" w:rsidP="003B4974">
      <w:pPr>
        <w:widowControl/>
        <w:spacing w:beforeLines="0" w:before="0" w:line="240" w:lineRule="auto"/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</w:pPr>
      <w:r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1</w:t>
      </w:r>
      <w:r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  <w:t>.</w:t>
      </w:r>
      <w:r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径赛统一单位：秒，田赛统一单位：米</w:t>
      </w:r>
    </w:p>
    <w:p w:rsidR="003B4974" w:rsidRPr="003C00D6" w:rsidRDefault="003B4974" w:rsidP="003B4974">
      <w:pPr>
        <w:widowControl/>
        <w:spacing w:beforeLines="0" w:before="0" w:line="240" w:lineRule="auto"/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</w:pPr>
      <w:r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2</w:t>
      </w:r>
      <w:r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  <w:t>.</w:t>
      </w:r>
      <w:r w:rsidRPr="00740215"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  <w:t>女子全能项目测试：</w:t>
      </w:r>
      <w:r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1</w:t>
      </w:r>
      <w:r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  <w:t>00</w:t>
      </w:r>
      <w:r w:rsidRPr="00740215"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栏、标枪、跳高、</w:t>
      </w:r>
      <w:r w:rsidRPr="00740215">
        <w:rPr>
          <w:rFonts w:ascii="Times New Roman" w:eastAsia="华文仿宋" w:hAnsi="Times New Roman" w:cs="Times New Roman"/>
          <w:b w:val="0"/>
          <w:color w:val="000000"/>
          <w:spacing w:val="-15"/>
          <w:kern w:val="0"/>
          <w:sz w:val="32"/>
          <w:szCs w:val="32"/>
        </w:rPr>
        <w:t>800</w:t>
      </w:r>
      <w:r w:rsidRPr="00740215"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米</w:t>
      </w:r>
      <w:r>
        <w:rPr>
          <w:rFonts w:ascii="Times New Roman" w:eastAsia="华文仿宋" w:hAnsi="Times New Roman" w:cs="Times New Roman" w:hint="eastAsia"/>
          <w:b w:val="0"/>
          <w:color w:val="000000"/>
          <w:spacing w:val="-15"/>
          <w:kern w:val="0"/>
          <w:sz w:val="32"/>
          <w:szCs w:val="32"/>
        </w:rPr>
        <w:t>。</w:t>
      </w:r>
    </w:p>
    <w:p w:rsidR="003B4974" w:rsidRPr="003B4974" w:rsidRDefault="003B4974">
      <w:pPr>
        <w:spacing w:before="164"/>
      </w:pPr>
    </w:p>
    <w:sectPr w:rsidR="003B4974" w:rsidRPr="003B4974" w:rsidSect="002B1FB4">
      <w:pgSz w:w="11900" w:h="16840"/>
      <w:pgMar w:top="1134" w:right="1803" w:bottom="1134" w:left="1803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4"/>
    <w:rsid w:val="003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FD9B-BA95-4E03-91EC-271CA74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974"/>
    <w:pPr>
      <w:widowControl w:val="0"/>
      <w:spacing w:beforeLines="50" w:before="50" w:line="360" w:lineRule="auto"/>
      <w:jc w:val="both"/>
    </w:pPr>
    <w:rPr>
      <w:rFonts w:eastAsia="黑体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97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2022-01-17T02:00:00Z</dcterms:created>
  <dcterms:modified xsi:type="dcterms:W3CDTF">2022-01-17T02:00:00Z</dcterms:modified>
</cp:coreProperties>
</file>